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91" w:rsidRDefault="00E44A91" w:rsidP="00E44A91">
      <w:pPr>
        <w:pStyle w:val="NoSpacing"/>
      </w:pPr>
      <w:r>
        <w:t>US HISTORY</w:t>
      </w:r>
    </w:p>
    <w:p w:rsidR="00E44A91" w:rsidRDefault="00E44A91" w:rsidP="00E44A91">
      <w:pPr>
        <w:pStyle w:val="NoSpacing"/>
      </w:pPr>
      <w:r>
        <w:t>CHAPTER 8.3 READ</w:t>
      </w:r>
    </w:p>
    <w:p w:rsidR="00E44A91" w:rsidRDefault="00E44A91" w:rsidP="00E44A91">
      <w:pPr>
        <w:pStyle w:val="NoSpacing"/>
        <w:rPr>
          <w:b/>
        </w:rPr>
      </w:pPr>
      <w:r w:rsidRPr="00E44A91">
        <w:rPr>
          <w:b/>
        </w:rPr>
        <w:t>Directions: Use pages 286-289 in order to complete the following questions. (Wort</w:t>
      </w:r>
      <w:r>
        <w:rPr>
          <w:b/>
        </w:rPr>
        <w:t>h 15 Points)</w:t>
      </w:r>
    </w:p>
    <w:p w:rsidR="00E44A91" w:rsidRPr="00E44A91" w:rsidRDefault="00E44A91" w:rsidP="00E44A91">
      <w:pPr>
        <w:pStyle w:val="NoSpacing"/>
        <w:rPr>
          <w:b/>
          <w:u w:val="single"/>
        </w:rPr>
      </w:pPr>
      <w:r w:rsidRPr="00E44A91">
        <w:rPr>
          <w:b/>
          <w:u w:val="single"/>
        </w:rPr>
        <w:t>African Americans Fight Legal Discrimination:</w:t>
      </w:r>
    </w:p>
    <w:p w:rsidR="00AD5B2F" w:rsidRDefault="00AD5B2F" w:rsidP="00AD5B2F">
      <w:pPr>
        <w:pStyle w:val="ListParagraph"/>
        <w:numPr>
          <w:ilvl w:val="0"/>
          <w:numId w:val="1"/>
        </w:numPr>
      </w:pPr>
      <w:r>
        <w:t>What three groups, other than African Americans, experienced violence and racial discrimination in the American West?</w:t>
      </w:r>
    </w:p>
    <w:p w:rsidR="00E44A91" w:rsidRDefault="00E44A91" w:rsidP="00E44A91"/>
    <w:p w:rsidR="00E44A91" w:rsidRDefault="00867A54" w:rsidP="00E44A91">
      <w:pPr>
        <w:pStyle w:val="ListParagraph"/>
        <w:numPr>
          <w:ilvl w:val="0"/>
          <w:numId w:val="1"/>
        </w:numPr>
      </w:pPr>
      <w:r>
        <w:t>What are three</w:t>
      </w:r>
      <w:r w:rsidR="00AD5B2F">
        <w:t xml:space="preserve"> voting restrictions that the Southern states</w:t>
      </w:r>
      <w:r>
        <w:t xml:space="preserve"> enforced that denied legal equality to African Americans?</w:t>
      </w:r>
    </w:p>
    <w:p w:rsidR="00E44A91" w:rsidRDefault="00E44A91" w:rsidP="00E44A91"/>
    <w:p w:rsidR="00867A54" w:rsidRDefault="00867A54" w:rsidP="00867A54">
      <w:pPr>
        <w:pStyle w:val="ListParagraph"/>
        <w:numPr>
          <w:ilvl w:val="0"/>
          <w:numId w:val="1"/>
        </w:numPr>
      </w:pPr>
      <w:r>
        <w:t>What was the poll tax and who did this tax impact?</w:t>
      </w:r>
    </w:p>
    <w:p w:rsidR="00E44A91" w:rsidRDefault="00E44A91" w:rsidP="00E44A91"/>
    <w:p w:rsidR="00867A54" w:rsidRDefault="00867A54" w:rsidP="00867A54">
      <w:pPr>
        <w:pStyle w:val="ListParagraph"/>
        <w:numPr>
          <w:ilvl w:val="0"/>
          <w:numId w:val="1"/>
        </w:numPr>
      </w:pPr>
      <w:r>
        <w:t>Why was the grandfather clause added to several Southern states’ constitutions?</w:t>
      </w:r>
    </w:p>
    <w:p w:rsidR="00E44A91" w:rsidRDefault="00E44A91" w:rsidP="00E44A91"/>
    <w:p w:rsidR="00867A54" w:rsidRDefault="005544E5" w:rsidP="00867A54">
      <w:pPr>
        <w:pStyle w:val="ListParagraph"/>
        <w:numPr>
          <w:ilvl w:val="0"/>
          <w:numId w:val="1"/>
        </w:numPr>
      </w:pPr>
      <w:r>
        <w:t>Why did the South pass racial segregation laws?</w:t>
      </w:r>
    </w:p>
    <w:p w:rsidR="00E44A91" w:rsidRDefault="00E44A91" w:rsidP="00E44A91"/>
    <w:p w:rsidR="005544E5" w:rsidRDefault="008333D0" w:rsidP="005544E5">
      <w:pPr>
        <w:pStyle w:val="ListParagraph"/>
        <w:numPr>
          <w:ilvl w:val="0"/>
          <w:numId w:val="1"/>
        </w:numPr>
      </w:pPr>
      <w:r>
        <w:t>What</w:t>
      </w:r>
      <w:r w:rsidR="005544E5">
        <w:t xml:space="preserve"> were the racial segregation laws referred to </w:t>
      </w:r>
      <w:r>
        <w:t>as and why?</w:t>
      </w:r>
    </w:p>
    <w:p w:rsidR="00E44A91" w:rsidRDefault="00E44A91" w:rsidP="00E44A91"/>
    <w:p w:rsidR="005544E5" w:rsidRDefault="005544E5" w:rsidP="005544E5">
      <w:pPr>
        <w:pStyle w:val="ListParagraph"/>
        <w:numPr>
          <w:ilvl w:val="0"/>
          <w:numId w:val="1"/>
        </w:numPr>
      </w:pPr>
      <w:r>
        <w:t xml:space="preserve">What was the Supreme Court ruling of the case </w:t>
      </w:r>
      <w:proofErr w:type="spellStart"/>
      <w:r>
        <w:t>Plessy</w:t>
      </w:r>
      <w:proofErr w:type="spellEnd"/>
      <w:r>
        <w:t xml:space="preserve"> v. Ferguson?</w:t>
      </w:r>
    </w:p>
    <w:p w:rsidR="00E44A91" w:rsidRDefault="00E44A91" w:rsidP="00E44A91"/>
    <w:p w:rsidR="004E6300" w:rsidRDefault="004E6300" w:rsidP="004E6300">
      <w:pPr>
        <w:pStyle w:val="ListParagraph"/>
        <w:numPr>
          <w:ilvl w:val="0"/>
          <w:numId w:val="1"/>
        </w:numPr>
      </w:pPr>
      <w:r>
        <w:t xml:space="preserve">How many years did the Supreme Court decision in </w:t>
      </w:r>
      <w:proofErr w:type="spellStart"/>
      <w:r>
        <w:t>Plessy</w:t>
      </w:r>
      <w:proofErr w:type="spellEnd"/>
      <w:r>
        <w:t xml:space="preserve"> v. Ferguson permit legalized racial segregation? </w:t>
      </w:r>
    </w:p>
    <w:p w:rsidR="00E44A91" w:rsidRDefault="00E44A91" w:rsidP="00E44A91">
      <w:pPr>
        <w:pStyle w:val="ListParagraph"/>
      </w:pPr>
    </w:p>
    <w:p w:rsidR="00E44A91" w:rsidRDefault="00E44A91" w:rsidP="00E44A91">
      <w:pPr>
        <w:pStyle w:val="ListParagraph"/>
      </w:pPr>
    </w:p>
    <w:p w:rsidR="005544E5" w:rsidRDefault="005544E5" w:rsidP="005544E5">
      <w:pPr>
        <w:pStyle w:val="ListParagraph"/>
        <w:numPr>
          <w:ilvl w:val="0"/>
          <w:numId w:val="1"/>
        </w:numPr>
      </w:pPr>
      <w:r>
        <w:t>How did the doctrine of “separate but equal” preserve segregation?</w:t>
      </w:r>
    </w:p>
    <w:p w:rsidR="00E44A91" w:rsidRDefault="00E44A91" w:rsidP="00E44A91">
      <w:pPr>
        <w:pStyle w:val="NoSpacing"/>
      </w:pPr>
    </w:p>
    <w:p w:rsidR="00E44A91" w:rsidRPr="00E44A91" w:rsidRDefault="00E44A91" w:rsidP="00E44A91">
      <w:pPr>
        <w:pStyle w:val="NoSpacing"/>
        <w:rPr>
          <w:b/>
          <w:u w:val="single"/>
        </w:rPr>
      </w:pPr>
      <w:r w:rsidRPr="00E44A91">
        <w:rPr>
          <w:b/>
          <w:u w:val="single"/>
        </w:rPr>
        <w:t>Turn-of-the-Century Race Relations:</w:t>
      </w:r>
    </w:p>
    <w:p w:rsidR="004E6300" w:rsidRDefault="004E6300" w:rsidP="004E6300">
      <w:pPr>
        <w:pStyle w:val="ListParagraph"/>
        <w:numPr>
          <w:ilvl w:val="0"/>
          <w:numId w:val="1"/>
        </w:numPr>
      </w:pPr>
      <w:r>
        <w:t>What</w:t>
      </w:r>
      <w:r w:rsidR="008333D0">
        <w:t xml:space="preserve"> were three</w:t>
      </w:r>
      <w:r>
        <w:t xml:space="preserve"> informal race customs, or race etiquettes that regulated relationships between whites and blacks</w:t>
      </w:r>
      <w:r w:rsidR="008333D0">
        <w:t>?</w:t>
      </w:r>
    </w:p>
    <w:p w:rsidR="00E44A91" w:rsidRDefault="00E44A91" w:rsidP="00E44A91">
      <w:pPr>
        <w:pStyle w:val="ListParagraph"/>
      </w:pPr>
    </w:p>
    <w:p w:rsidR="00E44A91" w:rsidRDefault="00E44A91" w:rsidP="00E44A91">
      <w:pPr>
        <w:pStyle w:val="ListParagraph"/>
      </w:pPr>
    </w:p>
    <w:p w:rsidR="008333D0" w:rsidRDefault="00212CDC" w:rsidP="008333D0">
      <w:pPr>
        <w:pStyle w:val="ListParagraph"/>
        <w:numPr>
          <w:ilvl w:val="0"/>
          <w:numId w:val="1"/>
        </w:numPr>
      </w:pPr>
      <w:r>
        <w:t>What was the consequence for African Americans who did not follow the racial etiquette?</w:t>
      </w:r>
    </w:p>
    <w:p w:rsidR="00E44A91" w:rsidRDefault="00E44A91" w:rsidP="00E44A91">
      <w:pPr>
        <w:pStyle w:val="ListParagraph"/>
      </w:pPr>
    </w:p>
    <w:p w:rsidR="00D0050F" w:rsidRDefault="00D0050F" w:rsidP="00D0050F">
      <w:pPr>
        <w:pStyle w:val="ListParagraph"/>
        <w:numPr>
          <w:ilvl w:val="0"/>
          <w:numId w:val="1"/>
        </w:numPr>
      </w:pPr>
      <w:bookmarkStart w:id="0" w:name="_GoBack"/>
      <w:r>
        <w:lastRenderedPageBreak/>
        <w:t>How did Booker T. Washington hope to pave the way for long-term gains for African Americans?</w:t>
      </w:r>
    </w:p>
    <w:bookmarkEnd w:id="0"/>
    <w:p w:rsidR="00E44A91" w:rsidRDefault="00E44A91" w:rsidP="00E44A91">
      <w:pPr>
        <w:pStyle w:val="ListParagraph"/>
      </w:pPr>
    </w:p>
    <w:p w:rsidR="00E44A91" w:rsidRDefault="00E44A91" w:rsidP="00E44A91">
      <w:pPr>
        <w:pStyle w:val="ListParagraph"/>
      </w:pPr>
    </w:p>
    <w:p w:rsidR="00E44A91" w:rsidRDefault="00D0050F" w:rsidP="00E44A91">
      <w:pPr>
        <w:pStyle w:val="ListParagraph"/>
        <w:numPr>
          <w:ilvl w:val="0"/>
          <w:numId w:val="1"/>
        </w:numPr>
      </w:pPr>
      <w:r>
        <w:t xml:space="preserve">What was the difference between Washington’s approach to establishing racial equality and W. E. B. Du </w:t>
      </w:r>
      <w:proofErr w:type="spellStart"/>
      <w:r>
        <w:t>Bois’s</w:t>
      </w:r>
      <w:proofErr w:type="spellEnd"/>
      <w:r>
        <w:t xml:space="preserve"> approach?</w:t>
      </w:r>
    </w:p>
    <w:p w:rsidR="00E44A91" w:rsidRPr="00E44A91" w:rsidRDefault="00E44A91" w:rsidP="00E44A91">
      <w:pPr>
        <w:pStyle w:val="NoSpacing"/>
        <w:rPr>
          <w:b/>
          <w:u w:val="single"/>
        </w:rPr>
      </w:pPr>
      <w:r w:rsidRPr="00E44A91">
        <w:rPr>
          <w:b/>
          <w:u w:val="single"/>
        </w:rPr>
        <w:t>Discrimination in the West:</w:t>
      </w:r>
    </w:p>
    <w:p w:rsidR="008333D0" w:rsidRDefault="00212CDC" w:rsidP="008333D0">
      <w:pPr>
        <w:pStyle w:val="ListParagraph"/>
        <w:numPr>
          <w:ilvl w:val="0"/>
          <w:numId w:val="1"/>
        </w:numPr>
      </w:pPr>
      <w:r>
        <w:t>Why is d</w:t>
      </w:r>
      <w:r w:rsidR="008333D0">
        <w:t>ebt peonage</w:t>
      </w:r>
      <w:r>
        <w:t xml:space="preserve"> a violation of the Thirteenth Amendment? </w:t>
      </w:r>
    </w:p>
    <w:p w:rsidR="00E44A91" w:rsidRDefault="00E44A91" w:rsidP="00E44A91">
      <w:pPr>
        <w:pStyle w:val="ListParagraph"/>
      </w:pPr>
    </w:p>
    <w:p w:rsidR="00E44A91" w:rsidRDefault="00E44A91" w:rsidP="00E44A91">
      <w:pPr>
        <w:pStyle w:val="ListParagraph"/>
      </w:pPr>
    </w:p>
    <w:p w:rsidR="008333D0" w:rsidRDefault="00212CDC" w:rsidP="008333D0">
      <w:pPr>
        <w:pStyle w:val="ListParagraph"/>
        <w:numPr>
          <w:ilvl w:val="0"/>
          <w:numId w:val="1"/>
        </w:numPr>
      </w:pPr>
      <w:r>
        <w:t>What fear</w:t>
      </w:r>
      <w:r w:rsidR="00D0050F">
        <w:t xml:space="preserve"> caused whites to push </w:t>
      </w:r>
      <w:r>
        <w:t xml:space="preserve">the Chinese immigrants into segregated schools and neighborhoods? </w:t>
      </w:r>
    </w:p>
    <w:p w:rsidR="00D0050F" w:rsidRDefault="00D0050F" w:rsidP="00E44A91">
      <w:pPr>
        <w:pStyle w:val="ListParagraph"/>
        <w:ind w:left="1440"/>
      </w:pPr>
    </w:p>
    <w:sectPr w:rsidR="00D00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0DB"/>
    <w:multiLevelType w:val="hybridMultilevel"/>
    <w:tmpl w:val="E3D0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F"/>
    <w:rsid w:val="00023216"/>
    <w:rsid w:val="00212CDC"/>
    <w:rsid w:val="004E6300"/>
    <w:rsid w:val="005544E5"/>
    <w:rsid w:val="008333D0"/>
    <w:rsid w:val="00867A54"/>
    <w:rsid w:val="008C567D"/>
    <w:rsid w:val="00AD5B2F"/>
    <w:rsid w:val="00D0050F"/>
    <w:rsid w:val="00E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2F"/>
    <w:pPr>
      <w:ind w:left="720"/>
      <w:contextualSpacing/>
    </w:pPr>
  </w:style>
  <w:style w:type="paragraph" w:styleId="NoSpacing">
    <w:name w:val="No Spacing"/>
    <w:uiPriority w:val="1"/>
    <w:qFormat/>
    <w:rsid w:val="00E4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2F"/>
    <w:pPr>
      <w:ind w:left="720"/>
      <w:contextualSpacing/>
    </w:pPr>
  </w:style>
  <w:style w:type="paragraph" w:styleId="NoSpacing">
    <w:name w:val="No Spacing"/>
    <w:uiPriority w:val="1"/>
    <w:qFormat/>
    <w:rsid w:val="00E4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2</cp:revision>
  <dcterms:created xsi:type="dcterms:W3CDTF">2013-11-01T11:07:00Z</dcterms:created>
  <dcterms:modified xsi:type="dcterms:W3CDTF">2013-11-01T11:07:00Z</dcterms:modified>
</cp:coreProperties>
</file>